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400EAC" w:rsidTr="005A4103">
        <w:tc>
          <w:tcPr>
            <w:tcW w:w="10598" w:type="dxa"/>
          </w:tcPr>
          <w:p w:rsidR="00400EAC" w:rsidRDefault="00400EAC"/>
        </w:tc>
        <w:tc>
          <w:tcPr>
            <w:tcW w:w="5322" w:type="dxa"/>
          </w:tcPr>
          <w:p w:rsidR="00400EAC" w:rsidRDefault="00400EAC">
            <w:r>
              <w:t xml:space="preserve">Приложение № </w:t>
            </w:r>
            <w:r w:rsidR="004A7523">
              <w:t>3</w:t>
            </w:r>
          </w:p>
          <w:p w:rsidR="00400EAC" w:rsidRDefault="00400EAC">
            <w:r>
              <w:t xml:space="preserve">к постановлению Администрации </w:t>
            </w:r>
          </w:p>
          <w:p w:rsidR="00400EAC" w:rsidRDefault="00400EAC">
            <w:r>
              <w:t>ЗАТО г. Железногорск</w:t>
            </w:r>
          </w:p>
          <w:p w:rsidR="00400EAC" w:rsidRDefault="00400EAC" w:rsidP="00E853B1">
            <w:r>
              <w:t>№__</w:t>
            </w:r>
            <w:r w:rsidR="00E853B1" w:rsidRPr="00E853B1">
              <w:rPr>
                <w:u w:val="single"/>
              </w:rPr>
              <w:t>2307</w:t>
            </w:r>
            <w:r>
              <w:t>___ от _</w:t>
            </w:r>
            <w:r w:rsidR="00E853B1" w:rsidRPr="00E853B1">
              <w:rPr>
                <w:u w:val="single"/>
              </w:rPr>
              <w:t>03.12.</w:t>
            </w:r>
            <w:r w:rsidRPr="00E853B1">
              <w:rPr>
                <w:u w:val="single"/>
              </w:rPr>
              <w:t>_______</w:t>
            </w:r>
            <w:r>
              <w:t xml:space="preserve"> 2018</w:t>
            </w:r>
          </w:p>
        </w:tc>
      </w:tr>
    </w:tbl>
    <w:p w:rsidR="00400EAC" w:rsidRDefault="00400EAC"/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916" w:rsidRDefault="00820916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99"/>
        <w:gridCol w:w="3759"/>
        <w:gridCol w:w="1167"/>
        <w:gridCol w:w="1167"/>
        <w:gridCol w:w="1659"/>
        <w:gridCol w:w="1441"/>
        <w:gridCol w:w="1475"/>
        <w:gridCol w:w="1475"/>
        <w:gridCol w:w="1405"/>
        <w:gridCol w:w="97"/>
        <w:gridCol w:w="1400"/>
      </w:tblGrid>
      <w:tr w:rsidR="00D57FDE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7FDE" w:rsidRPr="00864140" w:rsidTr="008B13D0">
        <w:trPr>
          <w:cantSplit/>
          <w:trHeight w:val="36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Pr="003048DE" w:rsidRDefault="00D57FDE" w:rsidP="00820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57FDE" w:rsidRPr="00215522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321576" w:rsidP="00596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84549510,54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321576" w:rsidP="00813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130DD">
              <w:rPr>
                <w:color w:val="000000"/>
              </w:rPr>
              <w:t>9435156</w:t>
            </w:r>
            <w:r w:rsidR="000D5AB6">
              <w:rPr>
                <w:color w:val="000000"/>
              </w:rPr>
              <w:t>,</w:t>
            </w:r>
            <w:r w:rsidR="008130DD">
              <w:rPr>
                <w:color w:val="000000"/>
              </w:rPr>
              <w:t>65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8130DD" w:rsidP="00EE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87100</w:t>
            </w:r>
            <w:r w:rsidR="00964982">
              <w:rPr>
                <w:color w:val="000000"/>
              </w:rPr>
              <w:t>000</w:t>
            </w:r>
            <w:r w:rsidR="000D5AB6">
              <w:rPr>
                <w:color w:val="000000"/>
              </w:rPr>
              <w:t>,00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813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130DD">
              <w:rPr>
                <w:color w:val="000000"/>
              </w:rPr>
              <w:t>4810</w:t>
            </w:r>
            <w:r>
              <w:rPr>
                <w:color w:val="000000"/>
              </w:rPr>
              <w:t>000</w:t>
            </w:r>
            <w:r w:rsidR="000D5AB6">
              <w:rPr>
                <w:color w:val="000000"/>
              </w:rPr>
              <w:t>,00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8130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130DD">
              <w:rPr>
                <w:color w:val="000000"/>
              </w:rPr>
              <w:t>4350</w:t>
            </w:r>
            <w:r>
              <w:rPr>
                <w:color w:val="000000"/>
              </w:rPr>
              <w:t>000</w:t>
            </w:r>
            <w:r w:rsidR="000D5AB6">
              <w:rPr>
                <w:color w:val="000000"/>
              </w:rPr>
              <w:t>,00</w:t>
            </w:r>
          </w:p>
        </w:tc>
      </w:tr>
      <w:tr w:rsidR="00801AC6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Pr="00864140" w:rsidRDefault="00801AC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801AC6" w:rsidRPr="00864140" w:rsidRDefault="00801AC6" w:rsidP="008209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0DD" w:rsidRDefault="008130DD" w:rsidP="00801AC6">
            <w:pPr>
              <w:jc w:val="center"/>
            </w:pPr>
          </w:p>
          <w:p w:rsidR="00801AC6" w:rsidRPr="007F629B" w:rsidRDefault="00801AC6" w:rsidP="00801AC6">
            <w:pPr>
              <w:jc w:val="center"/>
            </w:pPr>
            <w:r>
              <w:t>га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AC6" w:rsidRPr="007F629B" w:rsidRDefault="00801AC6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/>
          <w:p w:rsidR="00801AC6" w:rsidRPr="007F629B" w:rsidRDefault="00801AC6" w:rsidP="00801AC6">
            <w:r w:rsidRPr="007F629B">
              <w:t>ведомственная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403B23" w:rsidRDefault="0032157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130DD" w:rsidP="001B65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192,93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01AC6" w:rsidP="005A41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41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130DD" w:rsidP="00BC75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01A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530" w:rsidRDefault="00BC7530" w:rsidP="00BC75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BC7530" w:rsidP="008130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E03A9" w:rsidRPr="00864140" w:rsidTr="00820916">
        <w:trPr>
          <w:cantSplit/>
          <w:trHeight w:val="390"/>
        </w:trPr>
        <w:tc>
          <w:tcPr>
            <w:tcW w:w="25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820916">
        <w:trPr>
          <w:cantSplit/>
          <w:trHeight w:val="384"/>
        </w:trPr>
        <w:tc>
          <w:tcPr>
            <w:tcW w:w="25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845" w:rsidRPr="00AE5691" w:rsidTr="008B13D0">
        <w:trPr>
          <w:cantSplit/>
          <w:trHeight w:hRule="exact" w:val="851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0D5AB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237845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r w:rsidR="00263F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23784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321576" w:rsidP="00BC75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34382667,50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321576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1527559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8130DD" w:rsidP="003215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8130DD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8130DD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E03A9" w:rsidRPr="00AE5691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EE7FFC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60953" w:rsidRPr="00AE5691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4457F1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097AD1" w:rsidRDefault="00C60953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8130DD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C609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321576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AE5691" w:rsidRDefault="00964982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0953" w:rsidRPr="00AE5691" w:rsidTr="008B13D0">
        <w:trPr>
          <w:cantSplit/>
          <w:trHeight w:val="2648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519B1" w:rsidRDefault="00C60953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="0013010E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097AD1" w:rsidRDefault="00C60953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C60953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C60953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964982" w:rsidP="008130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09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64982" w:rsidRPr="00AE5691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3D0" w:rsidRPr="00864140" w:rsidTr="008B13D0">
        <w:trPr>
          <w:cantSplit/>
          <w:trHeight w:val="302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215522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50 166 843,04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130DD" w:rsidP="008130D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57 907</w:t>
            </w:r>
            <w:r w:rsidR="008B13D0" w:rsidRPr="008B13D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596</w:t>
            </w:r>
            <w:r w:rsidR="008B13D0" w:rsidRPr="008B13D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58 600 000,00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56 310 000,00</w:t>
            </w:r>
          </w:p>
        </w:tc>
        <w:tc>
          <w:tcPr>
            <w:tcW w:w="4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</w:tr>
      <w:tr w:rsidR="008B13D0" w:rsidRPr="00864140" w:rsidTr="008B13D0">
        <w:trPr>
          <w:cantSplit/>
          <w:trHeight w:val="302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8B13D0" w:rsidRPr="00912497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7F629B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81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5A41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41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130DD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13D0" w:rsidRPr="00864140" w:rsidTr="008B13D0">
        <w:trPr>
          <w:cantSplit/>
          <w:trHeight w:val="302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1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30DD">
              <w:rPr>
                <w:rFonts w:ascii="Times New Roman" w:hAnsi="Times New Roman" w:cs="Times New Roman"/>
                <w:sz w:val="24"/>
                <w:szCs w:val="24"/>
              </w:rPr>
              <w:t>,79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130DD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Железногорск</w:t>
            </w:r>
            <w:r w:rsidRPr="00B27A2C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B13D0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Н.В. Дедова</w:t>
            </w:r>
          </w:p>
        </w:tc>
      </w:tr>
    </w:tbl>
    <w:p w:rsidR="007832B0" w:rsidRPr="00BE03A9" w:rsidRDefault="007832B0" w:rsidP="00BE03A9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EAC" w:rsidRDefault="00400EAC" w:rsidP="007832B0">
      <w:r>
        <w:separator/>
      </w:r>
    </w:p>
  </w:endnote>
  <w:endnote w:type="continuationSeparator" w:id="0">
    <w:p w:rsidR="00400EAC" w:rsidRDefault="00400EAC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EAC" w:rsidRDefault="00400EAC" w:rsidP="007832B0">
      <w:r>
        <w:separator/>
      </w:r>
    </w:p>
  </w:footnote>
  <w:footnote w:type="continuationSeparator" w:id="0">
    <w:p w:rsidR="00400EAC" w:rsidRDefault="00400EAC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400EAC" w:rsidRDefault="00EA4E2B">
        <w:pPr>
          <w:pStyle w:val="a4"/>
          <w:jc w:val="center"/>
        </w:pPr>
        <w:fldSimple w:instr=" PAGE   \* MERGEFORMAT ">
          <w:r w:rsidR="00E853B1">
            <w:rPr>
              <w:noProof/>
            </w:rPr>
            <w:t>2</w:t>
          </w:r>
        </w:fldSimple>
      </w:p>
    </w:sdtContent>
  </w:sdt>
  <w:p w:rsidR="00400EAC" w:rsidRDefault="00400EA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39AC"/>
    <w:rsid w:val="001157F5"/>
    <w:rsid w:val="001229C6"/>
    <w:rsid w:val="00124808"/>
    <w:rsid w:val="001301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46DD"/>
    <w:rsid w:val="00197A3F"/>
    <w:rsid w:val="001A656C"/>
    <w:rsid w:val="001A6573"/>
    <w:rsid w:val="001A7BE8"/>
    <w:rsid w:val="001B5961"/>
    <w:rsid w:val="001B65AB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27506"/>
    <w:rsid w:val="00234FAD"/>
    <w:rsid w:val="00237845"/>
    <w:rsid w:val="00244313"/>
    <w:rsid w:val="00251760"/>
    <w:rsid w:val="00263F01"/>
    <w:rsid w:val="0027124D"/>
    <w:rsid w:val="00274EB9"/>
    <w:rsid w:val="00280B71"/>
    <w:rsid w:val="00287347"/>
    <w:rsid w:val="0029470C"/>
    <w:rsid w:val="002970A4"/>
    <w:rsid w:val="00297331"/>
    <w:rsid w:val="002A00B8"/>
    <w:rsid w:val="002A0AFA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0EAC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62BFD"/>
    <w:rsid w:val="00472A4B"/>
    <w:rsid w:val="004A5BF6"/>
    <w:rsid w:val="004A7523"/>
    <w:rsid w:val="004A7BFB"/>
    <w:rsid w:val="004B08F0"/>
    <w:rsid w:val="004B481C"/>
    <w:rsid w:val="004B48A4"/>
    <w:rsid w:val="004C6A4F"/>
    <w:rsid w:val="004F0514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621F"/>
    <w:rsid w:val="005A4103"/>
    <w:rsid w:val="005A6836"/>
    <w:rsid w:val="005B5AAF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C1A8D"/>
    <w:rsid w:val="006C6E09"/>
    <w:rsid w:val="006D0DD8"/>
    <w:rsid w:val="006D0F23"/>
    <w:rsid w:val="006D666B"/>
    <w:rsid w:val="006E4494"/>
    <w:rsid w:val="006E6155"/>
    <w:rsid w:val="00707D79"/>
    <w:rsid w:val="007236E4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130DD"/>
    <w:rsid w:val="00820916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5A4F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5691"/>
    <w:rsid w:val="00AF6577"/>
    <w:rsid w:val="00AF68CF"/>
    <w:rsid w:val="00B130A7"/>
    <w:rsid w:val="00B24838"/>
    <w:rsid w:val="00B27A2C"/>
    <w:rsid w:val="00B307B2"/>
    <w:rsid w:val="00B47065"/>
    <w:rsid w:val="00B571F9"/>
    <w:rsid w:val="00B628CB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60953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6E80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7127"/>
    <w:rsid w:val="00E60166"/>
    <w:rsid w:val="00E60DA5"/>
    <w:rsid w:val="00E61812"/>
    <w:rsid w:val="00E64022"/>
    <w:rsid w:val="00E720F6"/>
    <w:rsid w:val="00E82C79"/>
    <w:rsid w:val="00E853B1"/>
    <w:rsid w:val="00E8770F"/>
    <w:rsid w:val="00E95633"/>
    <w:rsid w:val="00EA0104"/>
    <w:rsid w:val="00EA4E2B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43803"/>
    <w:rsid w:val="00F44A33"/>
    <w:rsid w:val="00F515E5"/>
    <w:rsid w:val="00F6025E"/>
    <w:rsid w:val="00F65B71"/>
    <w:rsid w:val="00F65D81"/>
    <w:rsid w:val="00F9412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23</cp:revision>
  <cp:lastPrinted>2018-11-29T04:02:00Z</cp:lastPrinted>
  <dcterms:created xsi:type="dcterms:W3CDTF">2016-11-01T13:19:00Z</dcterms:created>
  <dcterms:modified xsi:type="dcterms:W3CDTF">2018-12-03T04:55:00Z</dcterms:modified>
</cp:coreProperties>
</file>